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9C" w:rsidRDefault="001B219C" w:rsidP="008B7EF4">
      <w:pPr>
        <w:spacing w:after="0" w:line="240" w:lineRule="auto"/>
        <w:ind w:left="-142" w:hanging="142"/>
        <w:jc w:val="center"/>
        <w:rPr>
          <w:noProof/>
          <w:lang w:eastAsia="ru-RU"/>
        </w:rPr>
      </w:pPr>
      <w:bookmarkStart w:id="0" w:name="_GoBack"/>
      <w:bookmarkEnd w:id="0"/>
    </w:p>
    <w:p w:rsidR="00904D34" w:rsidRDefault="00904D34" w:rsidP="008B7EF4">
      <w:pPr>
        <w:spacing w:after="0" w:line="240" w:lineRule="auto"/>
        <w:ind w:left="-142" w:hanging="142"/>
        <w:jc w:val="center"/>
        <w:rPr>
          <w:rFonts w:ascii="Times New Roman" w:hAnsi="Times New Roman"/>
          <w:b/>
          <w:color w:val="2F5496" w:themeColor="accent5" w:themeShade="BF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289551D1" wp14:editId="03708A15">
            <wp:extent cx="6066790" cy="2761996"/>
            <wp:effectExtent l="0" t="0" r="0" b="635"/>
            <wp:docPr id="5" name="Рисунок 5" descr="https://stenagrafika.ru/-/image/fotooboi-product/1442/cover/5LA1zshSOOgEmburpts35ydS7te6f4BT.jpg?p=large&amp;s=4bfca7ed0b0a84216e40ae53f0c08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enagrafika.ru/-/image/fotooboi-product/1442/cover/5LA1zshSOOgEmburpts35ydS7te6f4BT.jpg?p=large&amp;s=4bfca7ed0b0a84216e40ae53f0c089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98" cy="280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465C" w:rsidRPr="00904D34" w:rsidRDefault="004A55C2" w:rsidP="00951CA6">
      <w:pPr>
        <w:spacing w:after="0" w:line="240" w:lineRule="auto"/>
        <w:jc w:val="center"/>
        <w:rPr>
          <w:rFonts w:ascii="Times New Roman" w:hAnsi="Times New Roman"/>
          <w:b/>
          <w:color w:val="FF6600"/>
          <w:sz w:val="25"/>
          <w:szCs w:val="25"/>
        </w:rPr>
      </w:pPr>
      <w:r w:rsidRPr="00904D34">
        <w:rPr>
          <w:rFonts w:ascii="Times New Roman" w:hAnsi="Times New Roman"/>
          <w:b/>
          <w:color w:val="FF6600"/>
          <w:sz w:val="25"/>
          <w:szCs w:val="25"/>
        </w:rPr>
        <w:t>ИНФОРМАЦИОННЫЙ БЮЛЛЕТЕНЬ</w:t>
      </w:r>
    </w:p>
    <w:p w:rsidR="00951CA6" w:rsidRPr="00904D34" w:rsidRDefault="004A55C2" w:rsidP="00951CA6">
      <w:pPr>
        <w:spacing w:after="0" w:line="240" w:lineRule="auto"/>
        <w:jc w:val="center"/>
        <w:rPr>
          <w:rFonts w:ascii="Times New Roman" w:hAnsi="Times New Roman"/>
          <w:b/>
          <w:color w:val="FF6600"/>
          <w:sz w:val="25"/>
          <w:szCs w:val="25"/>
        </w:rPr>
      </w:pPr>
      <w:r w:rsidRPr="00904D34">
        <w:rPr>
          <w:rFonts w:ascii="Times New Roman" w:hAnsi="Times New Roman"/>
          <w:b/>
          <w:color w:val="FF6600"/>
          <w:sz w:val="25"/>
          <w:szCs w:val="25"/>
        </w:rPr>
        <w:t>о состоянии аварийности на территории муниципального образования г. Салехард</w:t>
      </w:r>
    </w:p>
    <w:p w:rsidR="00DF198D" w:rsidRPr="00904D34" w:rsidRDefault="004A55C2" w:rsidP="00951CA6">
      <w:pPr>
        <w:spacing w:after="0" w:line="240" w:lineRule="auto"/>
        <w:jc w:val="center"/>
        <w:rPr>
          <w:rFonts w:ascii="Times New Roman" w:hAnsi="Times New Roman"/>
          <w:b/>
          <w:color w:val="FF6600"/>
          <w:sz w:val="25"/>
          <w:szCs w:val="25"/>
        </w:rPr>
      </w:pPr>
      <w:r w:rsidRPr="00904D34">
        <w:rPr>
          <w:rFonts w:ascii="Times New Roman" w:hAnsi="Times New Roman"/>
          <w:b/>
          <w:color w:val="FF6600"/>
          <w:sz w:val="25"/>
          <w:szCs w:val="25"/>
        </w:rPr>
        <w:t xml:space="preserve">по итогам </w:t>
      </w:r>
      <w:r w:rsidR="00E80893" w:rsidRPr="00904D34">
        <w:rPr>
          <w:rFonts w:ascii="Times New Roman" w:hAnsi="Times New Roman"/>
          <w:b/>
          <w:color w:val="FF6600"/>
          <w:sz w:val="25"/>
          <w:szCs w:val="25"/>
        </w:rPr>
        <w:t>9</w:t>
      </w:r>
      <w:r w:rsidR="00D6465C" w:rsidRPr="00904D34">
        <w:rPr>
          <w:rFonts w:ascii="Times New Roman" w:hAnsi="Times New Roman"/>
          <w:b/>
          <w:color w:val="FF6600"/>
          <w:sz w:val="25"/>
          <w:szCs w:val="25"/>
        </w:rPr>
        <w:t xml:space="preserve"> </w:t>
      </w:r>
      <w:r w:rsidR="004831AA" w:rsidRPr="00904D34">
        <w:rPr>
          <w:rFonts w:ascii="Times New Roman" w:hAnsi="Times New Roman"/>
          <w:b/>
          <w:color w:val="FF6600"/>
          <w:sz w:val="25"/>
          <w:szCs w:val="25"/>
        </w:rPr>
        <w:t>месяцев</w:t>
      </w:r>
      <w:r w:rsidRPr="00904D34">
        <w:rPr>
          <w:rFonts w:ascii="Times New Roman" w:hAnsi="Times New Roman"/>
          <w:b/>
          <w:color w:val="FF6600"/>
          <w:sz w:val="25"/>
          <w:szCs w:val="25"/>
        </w:rPr>
        <w:t xml:space="preserve"> 202</w:t>
      </w:r>
      <w:r w:rsidR="00E80893" w:rsidRPr="00904D34">
        <w:rPr>
          <w:rFonts w:ascii="Times New Roman" w:hAnsi="Times New Roman"/>
          <w:b/>
          <w:color w:val="FF6600"/>
          <w:sz w:val="25"/>
          <w:szCs w:val="25"/>
        </w:rPr>
        <w:t>1</w:t>
      </w:r>
      <w:r w:rsidR="00DF198D" w:rsidRPr="00904D34">
        <w:rPr>
          <w:rFonts w:ascii="Times New Roman" w:hAnsi="Times New Roman"/>
          <w:b/>
          <w:color w:val="FF6600"/>
          <w:sz w:val="25"/>
          <w:szCs w:val="25"/>
        </w:rPr>
        <w:t xml:space="preserve"> года</w:t>
      </w:r>
    </w:p>
    <w:p w:rsidR="00951CA6" w:rsidRPr="00D6465C" w:rsidRDefault="00951CA6" w:rsidP="005E6AF8">
      <w:pPr>
        <w:spacing w:after="0" w:line="240" w:lineRule="auto"/>
        <w:rPr>
          <w:rFonts w:ascii="Times New Roman" w:hAnsi="Times New Roman"/>
          <w:b/>
          <w:color w:val="0070C0"/>
          <w:sz w:val="25"/>
          <w:szCs w:val="25"/>
        </w:rPr>
      </w:pPr>
    </w:p>
    <w:p w:rsidR="004831AA" w:rsidRPr="00904D34" w:rsidRDefault="00A51933" w:rsidP="008C45D4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/>
          <w:color w:val="385623" w:themeColor="accent6" w:themeShade="80"/>
          <w:sz w:val="26"/>
          <w:szCs w:val="26"/>
        </w:rPr>
        <w:tab/>
      </w:r>
      <w:r w:rsidR="005E60AE" w:rsidRPr="005E60AE">
        <w:rPr>
          <w:rFonts w:ascii="Times New Roman" w:hAnsi="Times New Roman"/>
          <w:sz w:val="26"/>
          <w:szCs w:val="26"/>
        </w:rPr>
        <w:t>Аварийность на автодорогах города</w:t>
      </w:r>
      <w:r w:rsidR="005E60AE" w:rsidRPr="005E60AE">
        <w:rPr>
          <w:rFonts w:ascii="Times New Roman" w:hAnsi="Times New Roman"/>
          <w:b/>
          <w:sz w:val="26"/>
          <w:szCs w:val="26"/>
        </w:rPr>
        <w:t xml:space="preserve"> </w:t>
      </w:r>
      <w:r w:rsidR="008C45D4" w:rsidRPr="008C45D4">
        <w:rPr>
          <w:rFonts w:ascii="Times New Roman" w:hAnsi="Times New Roman"/>
          <w:color w:val="000000" w:themeColor="text1"/>
          <w:sz w:val="26"/>
          <w:szCs w:val="26"/>
        </w:rPr>
        <w:t>остается стабильн</w:t>
      </w:r>
      <w:r w:rsidR="005E60AE">
        <w:rPr>
          <w:rFonts w:ascii="Times New Roman" w:hAnsi="Times New Roman"/>
          <w:color w:val="000000" w:themeColor="text1"/>
          <w:sz w:val="26"/>
          <w:szCs w:val="26"/>
        </w:rPr>
        <w:t>ой</w:t>
      </w:r>
      <w:r w:rsidR="008C45D4" w:rsidRPr="008C45D4">
        <w:rPr>
          <w:rFonts w:ascii="Times New Roman" w:hAnsi="Times New Roman"/>
          <w:color w:val="000000" w:themeColor="text1"/>
          <w:sz w:val="26"/>
          <w:szCs w:val="26"/>
        </w:rPr>
        <w:t xml:space="preserve"> и</w:t>
      </w:r>
      <w:r w:rsidR="005E60AE">
        <w:rPr>
          <w:rFonts w:ascii="Times New Roman" w:hAnsi="Times New Roman"/>
          <w:color w:val="000000" w:themeColor="text1"/>
          <w:sz w:val="26"/>
          <w:szCs w:val="26"/>
        </w:rPr>
        <w:t xml:space="preserve"> по итогам 9 месяцев </w:t>
      </w:r>
      <w:proofErr w:type="spellStart"/>
      <w:r w:rsidR="005E60AE">
        <w:rPr>
          <w:rFonts w:ascii="Times New Roman" w:hAnsi="Times New Roman"/>
          <w:color w:val="000000" w:themeColor="text1"/>
          <w:sz w:val="26"/>
          <w:szCs w:val="26"/>
        </w:rPr>
        <w:t>т.г</w:t>
      </w:r>
      <w:proofErr w:type="spellEnd"/>
      <w:r w:rsidR="005E60A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8C45D4" w:rsidRPr="008C45D4">
        <w:rPr>
          <w:rFonts w:ascii="Times New Roman" w:hAnsi="Times New Roman"/>
          <w:color w:val="000000" w:themeColor="text1"/>
          <w:sz w:val="26"/>
          <w:szCs w:val="26"/>
        </w:rPr>
        <w:t>составляет 476 аварий</w:t>
      </w:r>
      <w:r w:rsidR="004E76D1">
        <w:rPr>
          <w:rFonts w:ascii="Times New Roman" w:hAnsi="Times New Roman"/>
          <w:color w:val="000000" w:themeColor="text1"/>
          <w:sz w:val="26"/>
          <w:szCs w:val="26"/>
        </w:rPr>
        <w:t xml:space="preserve"> против </w:t>
      </w:r>
      <w:r w:rsidR="00347BAE">
        <w:rPr>
          <w:rFonts w:ascii="Times New Roman" w:hAnsi="Times New Roman"/>
          <w:color w:val="000000" w:themeColor="text1"/>
          <w:sz w:val="26"/>
          <w:szCs w:val="26"/>
        </w:rPr>
        <w:t>475</w:t>
      </w:r>
      <w:r w:rsidR="004E76D1">
        <w:rPr>
          <w:rFonts w:ascii="Times New Roman" w:hAnsi="Times New Roman"/>
          <w:color w:val="000000" w:themeColor="text1"/>
          <w:sz w:val="26"/>
          <w:szCs w:val="26"/>
        </w:rPr>
        <w:t xml:space="preserve"> зарегистрированных в 2020 году</w:t>
      </w:r>
      <w:r w:rsidR="004831AA" w:rsidRPr="008C45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1B219C" w:rsidRPr="008C45D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E60AE">
        <w:rPr>
          <w:rFonts w:ascii="Times New Roman" w:hAnsi="Times New Roman"/>
          <w:color w:val="000000" w:themeColor="text1"/>
          <w:sz w:val="26"/>
          <w:szCs w:val="26"/>
        </w:rPr>
        <w:t>Число</w:t>
      </w:r>
      <w:r w:rsidR="004E76D1">
        <w:rPr>
          <w:rFonts w:ascii="Times New Roman" w:hAnsi="Times New Roman"/>
          <w:color w:val="000000" w:themeColor="text1"/>
          <w:sz w:val="26"/>
          <w:szCs w:val="26"/>
        </w:rPr>
        <w:t xml:space="preserve"> а</w:t>
      </w:r>
      <w:r w:rsidR="008C45D4" w:rsidRPr="008C45D4">
        <w:rPr>
          <w:rFonts w:ascii="Times New Roman" w:hAnsi="Times New Roman"/>
          <w:color w:val="000000" w:themeColor="text1"/>
          <w:sz w:val="26"/>
          <w:szCs w:val="26"/>
        </w:rPr>
        <w:t>вари</w:t>
      </w:r>
      <w:r w:rsidR="004E76D1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="008C45D4" w:rsidRPr="008C45D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1B219C" w:rsidRPr="008C45D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E76D1">
        <w:rPr>
          <w:rFonts w:ascii="Times New Roman" w:hAnsi="Times New Roman"/>
          <w:color w:val="000000" w:themeColor="text1"/>
          <w:sz w:val="26"/>
          <w:szCs w:val="26"/>
        </w:rPr>
        <w:t xml:space="preserve">с пострадавшими в них людьми сократилось </w:t>
      </w:r>
      <w:r w:rsidR="001B219C" w:rsidRPr="008C45D4">
        <w:rPr>
          <w:rFonts w:ascii="Times New Roman" w:hAnsi="Times New Roman"/>
          <w:color w:val="000000" w:themeColor="text1"/>
          <w:sz w:val="26"/>
          <w:szCs w:val="26"/>
        </w:rPr>
        <w:t xml:space="preserve">на </w:t>
      </w:r>
      <w:r w:rsidR="008C45D4" w:rsidRPr="008C45D4">
        <w:rPr>
          <w:rFonts w:ascii="Times New Roman" w:hAnsi="Times New Roman"/>
          <w:color w:val="000000" w:themeColor="text1"/>
          <w:sz w:val="26"/>
          <w:szCs w:val="26"/>
        </w:rPr>
        <w:t xml:space="preserve">61,5 </w:t>
      </w:r>
      <w:r w:rsidR="0023278E" w:rsidRPr="008C45D4">
        <w:rPr>
          <w:rFonts w:ascii="Times New Roman" w:hAnsi="Times New Roman"/>
          <w:color w:val="000000" w:themeColor="text1"/>
          <w:sz w:val="26"/>
          <w:szCs w:val="26"/>
        </w:rPr>
        <w:t>%</w:t>
      </w:r>
      <w:r w:rsidR="006C2B9A" w:rsidRPr="008C45D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C2B9A" w:rsidRPr="00904D34">
        <w:rPr>
          <w:rFonts w:ascii="Times New Roman" w:hAnsi="Times New Roman"/>
          <w:color w:val="262626" w:themeColor="text1" w:themeTint="D9"/>
          <w:sz w:val="26"/>
          <w:szCs w:val="26"/>
        </w:rPr>
        <w:t xml:space="preserve">(с </w:t>
      </w:r>
      <w:r w:rsidR="00E80893" w:rsidRPr="00904D34">
        <w:rPr>
          <w:rFonts w:ascii="Times New Roman" w:hAnsi="Times New Roman"/>
          <w:color w:val="262626" w:themeColor="text1" w:themeTint="D9"/>
          <w:sz w:val="26"/>
          <w:szCs w:val="26"/>
        </w:rPr>
        <w:t>26</w:t>
      </w:r>
      <w:r w:rsidR="006C2B9A" w:rsidRPr="00904D34">
        <w:rPr>
          <w:rFonts w:ascii="Times New Roman" w:hAnsi="Times New Roman"/>
          <w:color w:val="262626" w:themeColor="text1" w:themeTint="D9"/>
          <w:sz w:val="26"/>
          <w:szCs w:val="26"/>
        </w:rPr>
        <w:t xml:space="preserve"> до </w:t>
      </w:r>
      <w:r w:rsidR="00E80893" w:rsidRPr="00904D34">
        <w:rPr>
          <w:rFonts w:ascii="Times New Roman" w:hAnsi="Times New Roman"/>
          <w:color w:val="262626" w:themeColor="text1" w:themeTint="D9"/>
          <w:sz w:val="26"/>
          <w:szCs w:val="26"/>
        </w:rPr>
        <w:t>10</w:t>
      </w:r>
      <w:r w:rsidR="006C2B9A" w:rsidRPr="00904D34">
        <w:rPr>
          <w:rFonts w:ascii="Times New Roman" w:hAnsi="Times New Roman"/>
          <w:color w:val="262626" w:themeColor="text1" w:themeTint="D9"/>
          <w:sz w:val="26"/>
          <w:szCs w:val="26"/>
        </w:rPr>
        <w:t xml:space="preserve"> ДТП)</w:t>
      </w:r>
      <w:r w:rsidR="001B219C" w:rsidRPr="00904D34">
        <w:rPr>
          <w:rFonts w:ascii="Times New Roman" w:hAnsi="Times New Roman"/>
          <w:color w:val="262626" w:themeColor="text1" w:themeTint="D9"/>
          <w:sz w:val="26"/>
          <w:szCs w:val="26"/>
        </w:rPr>
        <w:t xml:space="preserve">. </w:t>
      </w:r>
      <w:r w:rsidR="008C45D4">
        <w:rPr>
          <w:rFonts w:ascii="Times New Roman" w:hAnsi="Times New Roman"/>
          <w:color w:val="262626" w:themeColor="text1" w:themeTint="D9"/>
          <w:sz w:val="26"/>
          <w:szCs w:val="26"/>
        </w:rPr>
        <w:t>Количество травмированных в дорожно-транспортных происшествиях детей снизился</w:t>
      </w:r>
      <w:r w:rsidR="00951CA6" w:rsidRPr="00904D34">
        <w:rPr>
          <w:rFonts w:ascii="Times New Roman" w:hAnsi="Times New Roman"/>
          <w:color w:val="262626" w:themeColor="text1" w:themeTint="D9"/>
          <w:sz w:val="26"/>
          <w:szCs w:val="26"/>
        </w:rPr>
        <w:t xml:space="preserve"> </w:t>
      </w:r>
      <w:r w:rsidR="004831AA" w:rsidRPr="00904D34">
        <w:rPr>
          <w:rFonts w:ascii="Times New Roman" w:hAnsi="Times New Roman"/>
          <w:color w:val="262626" w:themeColor="text1" w:themeTint="D9"/>
          <w:sz w:val="26"/>
          <w:szCs w:val="26"/>
        </w:rPr>
        <w:t xml:space="preserve">с </w:t>
      </w:r>
      <w:r w:rsidR="00E80893" w:rsidRPr="00904D34">
        <w:rPr>
          <w:rFonts w:ascii="Times New Roman" w:hAnsi="Times New Roman"/>
          <w:color w:val="262626" w:themeColor="text1" w:themeTint="D9"/>
          <w:sz w:val="26"/>
          <w:szCs w:val="26"/>
        </w:rPr>
        <w:t>4</w:t>
      </w:r>
      <w:r w:rsidR="004831AA" w:rsidRPr="00904D34">
        <w:rPr>
          <w:rFonts w:ascii="Times New Roman" w:hAnsi="Times New Roman"/>
          <w:color w:val="262626" w:themeColor="text1" w:themeTint="D9"/>
          <w:sz w:val="26"/>
          <w:szCs w:val="26"/>
        </w:rPr>
        <w:t xml:space="preserve"> до </w:t>
      </w:r>
      <w:r w:rsidR="00E80893" w:rsidRPr="00904D34">
        <w:rPr>
          <w:rFonts w:ascii="Times New Roman" w:hAnsi="Times New Roman"/>
          <w:color w:val="262626" w:themeColor="text1" w:themeTint="D9"/>
          <w:sz w:val="26"/>
          <w:szCs w:val="26"/>
        </w:rPr>
        <w:t>2</w:t>
      </w:r>
      <w:r w:rsidR="004831AA" w:rsidRPr="00904D34">
        <w:rPr>
          <w:rFonts w:ascii="Times New Roman" w:hAnsi="Times New Roman"/>
          <w:color w:val="262626" w:themeColor="text1" w:themeTint="D9"/>
          <w:sz w:val="26"/>
          <w:szCs w:val="26"/>
        </w:rPr>
        <w:t xml:space="preserve"> </w:t>
      </w:r>
      <w:r w:rsidR="008C45D4">
        <w:rPr>
          <w:rFonts w:ascii="Times New Roman" w:hAnsi="Times New Roman"/>
          <w:color w:val="262626" w:themeColor="text1" w:themeTint="D9"/>
          <w:sz w:val="26"/>
          <w:szCs w:val="26"/>
        </w:rPr>
        <w:t>фактов</w:t>
      </w:r>
      <w:r w:rsidR="00951CA6" w:rsidRPr="00904D34">
        <w:rPr>
          <w:rFonts w:ascii="Times New Roman" w:hAnsi="Times New Roman"/>
          <w:color w:val="262626" w:themeColor="text1" w:themeTint="D9"/>
          <w:sz w:val="26"/>
          <w:szCs w:val="26"/>
        </w:rPr>
        <w:t xml:space="preserve">. </w:t>
      </w:r>
    </w:p>
    <w:p w:rsidR="00E80893" w:rsidRPr="00E80893" w:rsidRDefault="00150038" w:rsidP="00E8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8568</wp:posOffset>
            </wp:positionV>
            <wp:extent cx="1637892" cy="1119117"/>
            <wp:effectExtent l="0" t="0" r="635" b="5080"/>
            <wp:wrapThrough wrapText="bothSides">
              <wp:wrapPolygon edited="0">
                <wp:start x="0" y="0"/>
                <wp:lineTo x="0" y="21330"/>
                <wp:lineTo x="21357" y="21330"/>
                <wp:lineTo x="21357" y="0"/>
                <wp:lineTo x="0" y="0"/>
              </wp:wrapPolygon>
            </wp:wrapThrough>
            <wp:docPr id="7" name="Рисунок 7" descr="https://cdn3.vectorstock.com/i/1000x1000/14/37/two-cars-bumping-vector-138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3.vectorstock.com/i/1000x1000/14/37/two-cars-bumping-vector-13814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2" r="2399" b="10690"/>
                    <a:stretch/>
                  </pic:blipFill>
                  <pic:spPr bwMode="auto">
                    <a:xfrm>
                      <a:off x="0" y="0"/>
                      <a:ext cx="1637892" cy="111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0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Проанализировав статистику </w:t>
      </w:r>
      <w:r w:rsidR="00AF4D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выяснено</w:t>
      </w:r>
      <w:r w:rsidR="005E60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что основная причина </w:t>
      </w:r>
      <w:r w:rsidR="00E80893" w:rsidRPr="00E808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ДТП – это нарушение водителями правил дорожного движения: несоблюдение</w:t>
      </w:r>
      <w:r w:rsidR="005E60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игнорирование</w:t>
      </w:r>
      <w:r w:rsidR="00E32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E60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знаков приоритета на перекрестках</w:t>
      </w:r>
      <w:r w:rsidR="00E80893" w:rsidRPr="00E808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нарушение правил проезда пешеходного перехода, выезд на полосу, предназначенную для встречного движения.</w:t>
      </w:r>
    </w:p>
    <w:p w:rsidR="00347BAE" w:rsidRDefault="00904D34" w:rsidP="00E8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04D34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1628140</wp:posOffset>
            </wp:positionV>
            <wp:extent cx="1790700" cy="1617980"/>
            <wp:effectExtent l="0" t="0" r="0" b="1270"/>
            <wp:wrapThrough wrapText="bothSides">
              <wp:wrapPolygon edited="0">
                <wp:start x="0" y="0"/>
                <wp:lineTo x="0" y="21363"/>
                <wp:lineTo x="21370" y="21363"/>
                <wp:lineTo x="21370" y="0"/>
                <wp:lineTo x="0" y="0"/>
              </wp:wrapPolygon>
            </wp:wrapThrough>
            <wp:docPr id="3" name="Рисунок 3" descr="https://detsad805.edu-rb.ru/files/news/c3e6abc6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sad805.edu-rb.ru/files/news/c3e6abc6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E80893" w:rsidRPr="00E808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одитель, превышающий установленный предел скорости и игнорирующий дорожные знаки, должен осознавать всю опасность, которую подобным поведением он несёт окружающим. Автомобиль является источником повышенной опасности, поэтому относиться к его управлению нужно крайне внимательно и ответственно. </w:t>
      </w:r>
    </w:p>
    <w:p w:rsidR="00E80893" w:rsidRPr="00E80893" w:rsidRDefault="00E80893" w:rsidP="00E8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808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 требованиями ПДД водитель, приближаясь к пешеходному переходу, обязан снизить скорость и, при необходимости, остановиться, чтобы уступить дорогу пешеходу. В тоже время пешеход не должен выходить на проезжую часть, не убедившись в том, что водители готовы его пропустить.</w:t>
      </w:r>
    </w:p>
    <w:p w:rsidR="00347BAE" w:rsidRDefault="00E80893" w:rsidP="00E8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808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Регулярно объясняйте детям, что пересечение проезжей части осуществляется по регулируемому и нерегулируемому пешеходным переходам. При пересечении проезжей части необходимо остановиться, осмотреться по сторонам, убедиться, что автомобили остановились и пропускают Вас, после чего переходить проезжую часть. </w:t>
      </w:r>
    </w:p>
    <w:p w:rsidR="00E80893" w:rsidRPr="00E80893" w:rsidRDefault="00E80893" w:rsidP="00E8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808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Недопустимо при переходе через дорогу слушать музыку в наушниках или разговаривать по мобильному телефону. Это отвлекает</w:t>
      </w:r>
      <w:r w:rsidR="008C45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E808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пешеход может не успеть заметить приближающуюся опасность. Ни в коем случае нельзя внезапно выходить, выбегать на проезжую часть, в том числе и на пешеходный переход.</w:t>
      </w:r>
      <w:r w:rsidRPr="00904D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808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Необходим</w:t>
      </w:r>
      <w:r w:rsidRPr="00904D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использовать в одежде светово</w:t>
      </w:r>
      <w:r w:rsidR="00FF1A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звраща</w:t>
      </w:r>
      <w:r w:rsidRPr="00E808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ющие элементы, позволяющие быть заметнее в вечернее время и в условиях недостаточной видимости.</w:t>
      </w:r>
    </w:p>
    <w:p w:rsidR="00E80893" w:rsidRPr="00E80893" w:rsidRDefault="00E80893" w:rsidP="00E8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4178A" w:rsidRPr="00A51933" w:rsidRDefault="0014178A" w:rsidP="0014178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A51933">
        <w:rPr>
          <w:rFonts w:ascii="Times New Roman" w:hAnsi="Times New Roman"/>
          <w:b/>
          <w:color w:val="C00000"/>
          <w:sz w:val="26"/>
          <w:szCs w:val="26"/>
        </w:rPr>
        <w:t>Чтобы избежать трагедий, соблюдайте Правила дорожного движения!</w:t>
      </w:r>
    </w:p>
    <w:p w:rsidR="0014178A" w:rsidRDefault="0014178A" w:rsidP="0014178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A51933">
        <w:rPr>
          <w:rFonts w:ascii="Times New Roman" w:hAnsi="Times New Roman"/>
          <w:b/>
          <w:color w:val="C00000"/>
          <w:sz w:val="26"/>
          <w:szCs w:val="26"/>
        </w:rPr>
        <w:t>Будьте внимательны на дорогах!</w:t>
      </w:r>
    </w:p>
    <w:p w:rsidR="00B35356" w:rsidRPr="00CB0718" w:rsidRDefault="00B35356" w:rsidP="0014178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C00000"/>
          <w:sz w:val="16"/>
          <w:szCs w:val="16"/>
        </w:rPr>
      </w:pPr>
    </w:p>
    <w:p w:rsidR="00AF56EC" w:rsidRDefault="00AF56EC" w:rsidP="0014178A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51933">
        <w:rPr>
          <w:rFonts w:ascii="Times New Roman" w:hAnsi="Times New Roman"/>
          <w:sz w:val="26"/>
          <w:szCs w:val="26"/>
        </w:rPr>
        <w:fldChar w:fldCharType="begin"/>
      </w:r>
      <w:r w:rsidRPr="00A51933">
        <w:rPr>
          <w:rFonts w:ascii="Times New Roman" w:hAnsi="Times New Roman"/>
          <w:sz w:val="26"/>
          <w:szCs w:val="26"/>
        </w:rPr>
        <w:instrText xml:space="preserve"> INCLUDEPICTURE "http://jankoy.org.ua/wp-content/uploads/2015/02/GIBDD.jpg" \* MERGEFORMATINET </w:instrText>
      </w:r>
      <w:r w:rsidRPr="00A51933">
        <w:rPr>
          <w:rFonts w:ascii="Times New Roman" w:hAnsi="Times New Roman"/>
          <w:sz w:val="26"/>
          <w:szCs w:val="26"/>
        </w:rPr>
        <w:fldChar w:fldCharType="separate"/>
      </w:r>
      <w:r w:rsidRPr="00A51933">
        <w:rPr>
          <w:rFonts w:ascii="Times New Roman" w:hAnsi="Times New Roman"/>
          <w:sz w:val="26"/>
          <w:szCs w:val="26"/>
        </w:rPr>
        <w:fldChar w:fldCharType="begin"/>
      </w:r>
      <w:r w:rsidRPr="00A51933">
        <w:rPr>
          <w:rFonts w:ascii="Times New Roman" w:hAnsi="Times New Roman"/>
          <w:sz w:val="26"/>
          <w:szCs w:val="26"/>
        </w:rPr>
        <w:instrText xml:space="preserve"> INCLUDEPICTURE  "http://jankoy.org.ua/wp-content/uploads/2015/02/GIBDD.jpg" \* MERGEFORMATINET </w:instrText>
      </w:r>
      <w:r w:rsidRPr="00A51933">
        <w:rPr>
          <w:rFonts w:ascii="Times New Roman" w:hAnsi="Times New Roman"/>
          <w:sz w:val="26"/>
          <w:szCs w:val="26"/>
        </w:rPr>
        <w:fldChar w:fldCharType="separate"/>
      </w:r>
      <w:r w:rsidRPr="00A51933">
        <w:rPr>
          <w:rFonts w:ascii="Times New Roman" w:hAnsi="Times New Roman"/>
          <w:sz w:val="26"/>
          <w:szCs w:val="26"/>
        </w:rPr>
        <w:fldChar w:fldCharType="begin"/>
      </w:r>
      <w:r w:rsidRPr="00A51933">
        <w:rPr>
          <w:rFonts w:ascii="Times New Roman" w:hAnsi="Times New Roman"/>
          <w:sz w:val="26"/>
          <w:szCs w:val="26"/>
        </w:rPr>
        <w:instrText xml:space="preserve"> INCLUDEPICTURE  "http://jankoy.org.ua/wp-content/uploads/2015/02/GIBDD.jpg" \* MERGEFORMATINET </w:instrText>
      </w:r>
      <w:r w:rsidRPr="00A51933">
        <w:rPr>
          <w:rFonts w:ascii="Times New Roman" w:hAnsi="Times New Roman"/>
          <w:sz w:val="26"/>
          <w:szCs w:val="26"/>
        </w:rPr>
        <w:fldChar w:fldCharType="separate"/>
      </w:r>
      <w:r w:rsidRPr="00A51933">
        <w:rPr>
          <w:rFonts w:ascii="Times New Roman" w:hAnsi="Times New Roman"/>
          <w:sz w:val="26"/>
          <w:szCs w:val="26"/>
        </w:rPr>
        <w:fldChar w:fldCharType="begin"/>
      </w:r>
      <w:r w:rsidRPr="00A51933">
        <w:rPr>
          <w:rFonts w:ascii="Times New Roman" w:hAnsi="Times New Roman"/>
          <w:sz w:val="26"/>
          <w:szCs w:val="26"/>
        </w:rPr>
        <w:instrText xml:space="preserve"> INCLUDEPICTURE  "http://jankoy.org.ua/wp-content/uploads/2015/02/GIBDD.jpg" \* MERGEFORMATINET </w:instrText>
      </w:r>
      <w:r w:rsidRPr="00A51933">
        <w:rPr>
          <w:rFonts w:ascii="Times New Roman" w:hAnsi="Times New Roman"/>
          <w:sz w:val="26"/>
          <w:szCs w:val="26"/>
        </w:rPr>
        <w:fldChar w:fldCharType="separate"/>
      </w:r>
      <w:r w:rsidRPr="00A51933">
        <w:rPr>
          <w:rFonts w:ascii="Times New Roman" w:hAnsi="Times New Roman"/>
          <w:sz w:val="26"/>
          <w:szCs w:val="26"/>
        </w:rPr>
        <w:fldChar w:fldCharType="begin"/>
      </w:r>
      <w:r w:rsidRPr="00A51933">
        <w:rPr>
          <w:rFonts w:ascii="Times New Roman" w:hAnsi="Times New Roman"/>
          <w:sz w:val="26"/>
          <w:szCs w:val="26"/>
        </w:rPr>
        <w:instrText xml:space="preserve"> INCLUDEPICTURE  "http://jankoy.org.ua/wp-content/uploads/2015/02/GIBDD.jpg" \* MERGEFORMATINET </w:instrText>
      </w:r>
      <w:r w:rsidRPr="00A51933">
        <w:rPr>
          <w:rFonts w:ascii="Times New Roman" w:hAnsi="Times New Roman"/>
          <w:sz w:val="26"/>
          <w:szCs w:val="26"/>
        </w:rPr>
        <w:fldChar w:fldCharType="separate"/>
      </w:r>
      <w:r w:rsidRPr="00A51933">
        <w:rPr>
          <w:rFonts w:ascii="Times New Roman" w:hAnsi="Times New Roman"/>
          <w:sz w:val="26"/>
          <w:szCs w:val="26"/>
        </w:rPr>
        <w:fldChar w:fldCharType="begin"/>
      </w:r>
      <w:r w:rsidRPr="00A51933">
        <w:rPr>
          <w:rFonts w:ascii="Times New Roman" w:hAnsi="Times New Roman"/>
          <w:sz w:val="26"/>
          <w:szCs w:val="26"/>
        </w:rPr>
        <w:instrText xml:space="preserve"> INCLUDEPICTURE  "http://jankoy.org.ua/wp-content/uploads/2015/02/GIBDD.jpg" \* MERGEFORMATINET </w:instrText>
      </w:r>
      <w:r w:rsidRPr="00A51933">
        <w:rPr>
          <w:rFonts w:ascii="Times New Roman" w:hAnsi="Times New Roman"/>
          <w:sz w:val="26"/>
          <w:szCs w:val="26"/>
        </w:rPr>
        <w:fldChar w:fldCharType="separate"/>
      </w:r>
      <w:r w:rsidRPr="00A51933">
        <w:rPr>
          <w:rFonts w:ascii="Times New Roman" w:hAnsi="Times New Roman"/>
          <w:sz w:val="26"/>
          <w:szCs w:val="26"/>
        </w:rPr>
        <w:fldChar w:fldCharType="begin"/>
      </w:r>
      <w:r w:rsidRPr="00A51933">
        <w:rPr>
          <w:rFonts w:ascii="Times New Roman" w:hAnsi="Times New Roman"/>
          <w:sz w:val="26"/>
          <w:szCs w:val="26"/>
        </w:rPr>
        <w:instrText xml:space="preserve"> INCLUDEPICTURE  "http://jankoy.org.ua/wp-content/uploads/2015/02/GIBDD.jpg" \* MERGEFORMATINET </w:instrText>
      </w:r>
      <w:r w:rsidRPr="00A51933">
        <w:rPr>
          <w:rFonts w:ascii="Times New Roman" w:hAnsi="Times New Roman"/>
          <w:sz w:val="26"/>
          <w:szCs w:val="26"/>
        </w:rPr>
        <w:fldChar w:fldCharType="separate"/>
      </w:r>
      <w:r w:rsidRPr="00A51933">
        <w:rPr>
          <w:rFonts w:ascii="Times New Roman" w:hAnsi="Times New Roman"/>
          <w:sz w:val="26"/>
          <w:szCs w:val="26"/>
        </w:rPr>
        <w:fldChar w:fldCharType="begin"/>
      </w:r>
      <w:r w:rsidRPr="00A51933">
        <w:rPr>
          <w:rFonts w:ascii="Times New Roman" w:hAnsi="Times New Roman"/>
          <w:sz w:val="26"/>
          <w:szCs w:val="26"/>
        </w:rPr>
        <w:instrText xml:space="preserve"> INCLUDEPICTURE  "http://jankoy.org.ua/wp-content/uploads/2015/02/GIBDD.jpg" \* MERGEFORMATINET </w:instrText>
      </w:r>
      <w:r w:rsidRPr="00A51933">
        <w:rPr>
          <w:rFonts w:ascii="Times New Roman" w:hAnsi="Times New Roman"/>
          <w:sz w:val="26"/>
          <w:szCs w:val="26"/>
        </w:rPr>
        <w:fldChar w:fldCharType="separate"/>
      </w:r>
      <w:r w:rsidRPr="00A51933">
        <w:rPr>
          <w:rFonts w:ascii="Times New Roman" w:hAnsi="Times New Roman"/>
          <w:sz w:val="26"/>
          <w:szCs w:val="26"/>
        </w:rPr>
        <w:fldChar w:fldCharType="begin"/>
      </w:r>
      <w:r w:rsidRPr="00A51933">
        <w:rPr>
          <w:rFonts w:ascii="Times New Roman" w:hAnsi="Times New Roman"/>
          <w:sz w:val="26"/>
          <w:szCs w:val="26"/>
        </w:rPr>
        <w:instrText xml:space="preserve"> INCLUDEPICTURE  "http://jankoy.org.ua/wp-content/uploads/2015/02/GIBDD.jpg" \* MERGEFORMATINET </w:instrText>
      </w:r>
      <w:r w:rsidRPr="00A51933">
        <w:rPr>
          <w:rFonts w:ascii="Times New Roman" w:hAnsi="Times New Roman"/>
          <w:sz w:val="26"/>
          <w:szCs w:val="26"/>
        </w:rPr>
        <w:fldChar w:fldCharType="separate"/>
      </w:r>
      <w:r w:rsidRPr="00A51933">
        <w:rPr>
          <w:rFonts w:ascii="Times New Roman" w:hAnsi="Times New Roman"/>
          <w:sz w:val="26"/>
          <w:szCs w:val="26"/>
        </w:rPr>
        <w:fldChar w:fldCharType="begin"/>
      </w:r>
      <w:r w:rsidRPr="00A51933">
        <w:rPr>
          <w:rFonts w:ascii="Times New Roman" w:hAnsi="Times New Roman"/>
          <w:sz w:val="26"/>
          <w:szCs w:val="26"/>
        </w:rPr>
        <w:instrText xml:space="preserve"> INCLUDEPICTURE  "http://jankoy.org.ua/wp-content/uploads/2015/02/GIBDD.jpg" \* MERGEFORMATINET </w:instrText>
      </w:r>
      <w:r w:rsidRPr="00A51933">
        <w:rPr>
          <w:rFonts w:ascii="Times New Roman" w:hAnsi="Times New Roman"/>
          <w:sz w:val="26"/>
          <w:szCs w:val="26"/>
        </w:rPr>
        <w:fldChar w:fldCharType="separate"/>
      </w:r>
      <w:r w:rsidRPr="00A51933">
        <w:rPr>
          <w:rFonts w:ascii="Times New Roman" w:hAnsi="Times New Roman"/>
          <w:sz w:val="26"/>
          <w:szCs w:val="26"/>
        </w:rPr>
        <w:fldChar w:fldCharType="begin"/>
      </w:r>
      <w:r w:rsidRPr="00A51933">
        <w:rPr>
          <w:rFonts w:ascii="Times New Roman" w:hAnsi="Times New Roman"/>
          <w:sz w:val="26"/>
          <w:szCs w:val="26"/>
        </w:rPr>
        <w:instrText xml:space="preserve"> INCLUDEPICTURE  "http://jankoy.org.ua/wp-content/uploads/2015/02/GIBDD.jpg" \* MERGEFORMATINET </w:instrText>
      </w:r>
      <w:r w:rsidRPr="00A51933">
        <w:rPr>
          <w:rFonts w:ascii="Times New Roman" w:hAnsi="Times New Roman"/>
          <w:sz w:val="26"/>
          <w:szCs w:val="26"/>
        </w:rPr>
        <w:fldChar w:fldCharType="separate"/>
      </w:r>
      <w:r w:rsidRPr="00A51933">
        <w:rPr>
          <w:rFonts w:ascii="Times New Roman" w:hAnsi="Times New Roman"/>
          <w:sz w:val="26"/>
          <w:szCs w:val="26"/>
        </w:rPr>
        <w:fldChar w:fldCharType="begin"/>
      </w:r>
      <w:r w:rsidRPr="00A51933">
        <w:rPr>
          <w:rFonts w:ascii="Times New Roman" w:hAnsi="Times New Roman"/>
          <w:sz w:val="26"/>
          <w:szCs w:val="26"/>
        </w:rPr>
        <w:instrText xml:space="preserve"> INCLUDEPICTURE  "http://jankoy.org.ua/wp-content/uploads/2015/02/GIBDD.jpg" \* MERGEFORMATINET </w:instrText>
      </w:r>
      <w:r w:rsidRPr="00A51933">
        <w:rPr>
          <w:rFonts w:ascii="Times New Roman" w:hAnsi="Times New Roman"/>
          <w:sz w:val="26"/>
          <w:szCs w:val="26"/>
        </w:rPr>
        <w:fldChar w:fldCharType="separate"/>
      </w:r>
      <w:r w:rsidRPr="00A51933">
        <w:rPr>
          <w:rFonts w:ascii="Times New Roman" w:hAnsi="Times New Roman"/>
          <w:sz w:val="26"/>
          <w:szCs w:val="26"/>
        </w:rPr>
        <w:fldChar w:fldCharType="begin"/>
      </w:r>
      <w:r w:rsidRPr="00A51933">
        <w:rPr>
          <w:rFonts w:ascii="Times New Roman" w:hAnsi="Times New Roman"/>
          <w:sz w:val="26"/>
          <w:szCs w:val="26"/>
        </w:rPr>
        <w:instrText xml:space="preserve"> INCLUDEPICTURE  "http://jankoy.org.ua/wp-content/uploads/2015/02/GIBDD.jpg" \* MERGEFORMATINET </w:instrText>
      </w:r>
      <w:r w:rsidRPr="00A51933">
        <w:rPr>
          <w:rFonts w:ascii="Times New Roman" w:hAnsi="Times New Roman"/>
          <w:sz w:val="26"/>
          <w:szCs w:val="26"/>
        </w:rPr>
        <w:fldChar w:fldCharType="separate"/>
      </w:r>
      <w:r w:rsidR="00A51933" w:rsidRPr="00A51933">
        <w:rPr>
          <w:rFonts w:ascii="Times New Roman" w:hAnsi="Times New Roman"/>
          <w:sz w:val="26"/>
          <w:szCs w:val="26"/>
        </w:rPr>
        <w:fldChar w:fldCharType="begin"/>
      </w:r>
      <w:r w:rsidR="00A51933" w:rsidRPr="00A51933">
        <w:rPr>
          <w:rFonts w:ascii="Times New Roman" w:hAnsi="Times New Roman"/>
          <w:sz w:val="26"/>
          <w:szCs w:val="26"/>
        </w:rPr>
        <w:instrText xml:space="preserve"> INCLUDEPICTURE  "http://jankoy.org.ua/wp-content/uploads/2015/02/GIBDD.jpg" \* MERGEFORMATINET </w:instrText>
      </w:r>
      <w:r w:rsidR="00A51933" w:rsidRPr="00A51933">
        <w:rPr>
          <w:rFonts w:ascii="Times New Roman" w:hAnsi="Times New Roman"/>
          <w:sz w:val="26"/>
          <w:szCs w:val="26"/>
        </w:rPr>
        <w:fldChar w:fldCharType="separate"/>
      </w:r>
      <w:r w:rsidR="00150038">
        <w:rPr>
          <w:rFonts w:ascii="Times New Roman" w:hAnsi="Times New Roman"/>
          <w:sz w:val="26"/>
          <w:szCs w:val="26"/>
        </w:rPr>
        <w:fldChar w:fldCharType="begin"/>
      </w:r>
      <w:r w:rsidR="00150038">
        <w:rPr>
          <w:rFonts w:ascii="Times New Roman" w:hAnsi="Times New Roman"/>
          <w:sz w:val="26"/>
          <w:szCs w:val="26"/>
        </w:rPr>
        <w:instrText xml:space="preserve"> INCLUDEPICTURE  "http://jankoy.org.ua/wp-content/uploads/2015/02/GIBDD.jpg" \* MERGEFORMATINET </w:instrText>
      </w:r>
      <w:r w:rsidR="00150038">
        <w:rPr>
          <w:rFonts w:ascii="Times New Roman" w:hAnsi="Times New Roman"/>
          <w:sz w:val="26"/>
          <w:szCs w:val="26"/>
        </w:rPr>
        <w:fldChar w:fldCharType="separate"/>
      </w:r>
      <w:r w:rsidR="00150038">
        <w:rPr>
          <w:rFonts w:ascii="Times New Roman" w:hAnsi="Times New Roman"/>
          <w:sz w:val="26"/>
          <w:szCs w:val="26"/>
        </w:rPr>
        <w:fldChar w:fldCharType="begin"/>
      </w:r>
      <w:r w:rsidR="00150038">
        <w:rPr>
          <w:rFonts w:ascii="Times New Roman" w:hAnsi="Times New Roman"/>
          <w:sz w:val="26"/>
          <w:szCs w:val="26"/>
        </w:rPr>
        <w:instrText xml:space="preserve"> INCLUDEPICTURE  "http://jankoy.org.ua/wp-content/uploads/2015/02/GIBDD.jpg" \* MERGEFORMATINET </w:instrText>
      </w:r>
      <w:r w:rsidR="00150038">
        <w:rPr>
          <w:rFonts w:ascii="Times New Roman" w:hAnsi="Times New Roman"/>
          <w:sz w:val="26"/>
          <w:szCs w:val="26"/>
        </w:rPr>
        <w:fldChar w:fldCharType="separate"/>
      </w:r>
      <w:r w:rsidR="008C45D4">
        <w:rPr>
          <w:rFonts w:ascii="Times New Roman" w:hAnsi="Times New Roman"/>
          <w:sz w:val="26"/>
          <w:szCs w:val="26"/>
        </w:rPr>
        <w:fldChar w:fldCharType="begin"/>
      </w:r>
      <w:r w:rsidR="008C45D4">
        <w:rPr>
          <w:rFonts w:ascii="Times New Roman" w:hAnsi="Times New Roman"/>
          <w:sz w:val="26"/>
          <w:szCs w:val="26"/>
        </w:rPr>
        <w:instrText xml:space="preserve"> INCLUDEPICTURE  "http://jankoy.org.ua/wp-content/uploads/2015/02/GIBDD.jpg" \* MERGEFORMATINET </w:instrText>
      </w:r>
      <w:r w:rsidR="008C45D4">
        <w:rPr>
          <w:rFonts w:ascii="Times New Roman" w:hAnsi="Times New Roman"/>
          <w:sz w:val="26"/>
          <w:szCs w:val="26"/>
        </w:rPr>
        <w:fldChar w:fldCharType="separate"/>
      </w:r>
      <w:r w:rsidR="00347BAE">
        <w:rPr>
          <w:rFonts w:ascii="Times New Roman" w:hAnsi="Times New Roman"/>
          <w:sz w:val="26"/>
          <w:szCs w:val="26"/>
        </w:rPr>
        <w:fldChar w:fldCharType="begin"/>
      </w:r>
      <w:r w:rsidR="00347BAE">
        <w:rPr>
          <w:rFonts w:ascii="Times New Roman" w:hAnsi="Times New Roman"/>
          <w:sz w:val="26"/>
          <w:szCs w:val="26"/>
        </w:rPr>
        <w:instrText xml:space="preserve"> INCLUDEPICTURE  "http://jankoy.org.ua/wp-content/uploads/2015/02/GIBDD.jpg" \* MERGEFORMATINET </w:instrText>
      </w:r>
      <w:r w:rsidR="00347BAE">
        <w:rPr>
          <w:rFonts w:ascii="Times New Roman" w:hAnsi="Times New Roman"/>
          <w:sz w:val="26"/>
          <w:szCs w:val="26"/>
        </w:rPr>
        <w:fldChar w:fldCharType="separate"/>
      </w:r>
      <w:r w:rsidR="00FF1A67">
        <w:rPr>
          <w:rFonts w:ascii="Times New Roman" w:hAnsi="Times New Roman"/>
          <w:sz w:val="26"/>
          <w:szCs w:val="26"/>
        </w:rPr>
        <w:fldChar w:fldCharType="begin"/>
      </w:r>
      <w:r w:rsidR="00FF1A67">
        <w:rPr>
          <w:rFonts w:ascii="Times New Roman" w:hAnsi="Times New Roman"/>
          <w:sz w:val="26"/>
          <w:szCs w:val="26"/>
        </w:rPr>
        <w:instrText xml:space="preserve"> INCLUDEPICTURE  "http://jankoy.org.ua/wp-content/uploads/2015/02/GIBDD.jpg" \* MERGEFORMATINET </w:instrText>
      </w:r>
      <w:r w:rsidR="00FF1A67">
        <w:rPr>
          <w:rFonts w:ascii="Times New Roman" w:hAnsi="Times New Roman"/>
          <w:sz w:val="26"/>
          <w:szCs w:val="26"/>
        </w:rPr>
        <w:fldChar w:fldCharType="separate"/>
      </w:r>
      <w:r w:rsidR="007E3010">
        <w:rPr>
          <w:rFonts w:ascii="Times New Roman" w:hAnsi="Times New Roman"/>
          <w:sz w:val="26"/>
          <w:szCs w:val="26"/>
        </w:rPr>
        <w:fldChar w:fldCharType="begin"/>
      </w:r>
      <w:r w:rsidR="007E3010">
        <w:rPr>
          <w:rFonts w:ascii="Times New Roman" w:hAnsi="Times New Roman"/>
          <w:sz w:val="26"/>
          <w:szCs w:val="26"/>
        </w:rPr>
        <w:instrText xml:space="preserve"> </w:instrText>
      </w:r>
      <w:r w:rsidR="007E3010">
        <w:rPr>
          <w:rFonts w:ascii="Times New Roman" w:hAnsi="Times New Roman"/>
          <w:sz w:val="26"/>
          <w:szCs w:val="26"/>
        </w:rPr>
        <w:instrText>INCLUDEPICTURE  "http://jankoy.org.ua/wp-content/uploads/2015/02/GIBDD.jpg" \* MERGEFORMATINET</w:instrText>
      </w:r>
      <w:r w:rsidR="007E3010">
        <w:rPr>
          <w:rFonts w:ascii="Times New Roman" w:hAnsi="Times New Roman"/>
          <w:sz w:val="26"/>
          <w:szCs w:val="26"/>
        </w:rPr>
        <w:instrText xml:space="preserve"> </w:instrText>
      </w:r>
      <w:r w:rsidR="007E3010">
        <w:rPr>
          <w:rFonts w:ascii="Times New Roman" w:hAnsi="Times New Roman"/>
          <w:sz w:val="26"/>
          <w:szCs w:val="26"/>
        </w:rPr>
        <w:fldChar w:fldCharType="separate"/>
      </w:r>
      <w:r w:rsidR="007E3010"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>
            <v:imagedata r:id="rId9" r:href="rId10"/>
          </v:shape>
        </w:pict>
      </w:r>
      <w:r w:rsidR="007E3010">
        <w:rPr>
          <w:rFonts w:ascii="Times New Roman" w:hAnsi="Times New Roman"/>
          <w:sz w:val="26"/>
          <w:szCs w:val="26"/>
        </w:rPr>
        <w:fldChar w:fldCharType="end"/>
      </w:r>
      <w:r w:rsidR="00FF1A67">
        <w:rPr>
          <w:rFonts w:ascii="Times New Roman" w:hAnsi="Times New Roman"/>
          <w:sz w:val="26"/>
          <w:szCs w:val="26"/>
        </w:rPr>
        <w:fldChar w:fldCharType="end"/>
      </w:r>
      <w:r w:rsidR="00347BAE">
        <w:rPr>
          <w:rFonts w:ascii="Times New Roman" w:hAnsi="Times New Roman"/>
          <w:sz w:val="26"/>
          <w:szCs w:val="26"/>
        </w:rPr>
        <w:fldChar w:fldCharType="end"/>
      </w:r>
      <w:r w:rsidR="008C45D4">
        <w:rPr>
          <w:rFonts w:ascii="Times New Roman" w:hAnsi="Times New Roman"/>
          <w:sz w:val="26"/>
          <w:szCs w:val="26"/>
        </w:rPr>
        <w:fldChar w:fldCharType="end"/>
      </w:r>
      <w:r w:rsidR="00150038">
        <w:rPr>
          <w:rFonts w:ascii="Times New Roman" w:hAnsi="Times New Roman"/>
          <w:sz w:val="26"/>
          <w:szCs w:val="26"/>
        </w:rPr>
        <w:fldChar w:fldCharType="end"/>
      </w:r>
      <w:r w:rsidR="00150038">
        <w:rPr>
          <w:rFonts w:ascii="Times New Roman" w:hAnsi="Times New Roman"/>
          <w:sz w:val="26"/>
          <w:szCs w:val="26"/>
        </w:rPr>
        <w:fldChar w:fldCharType="end"/>
      </w:r>
      <w:r w:rsidR="00A51933" w:rsidRPr="00A51933">
        <w:rPr>
          <w:rFonts w:ascii="Times New Roman" w:hAnsi="Times New Roman"/>
          <w:sz w:val="26"/>
          <w:szCs w:val="26"/>
        </w:rPr>
        <w:fldChar w:fldCharType="end"/>
      </w:r>
      <w:r w:rsidRPr="00A51933">
        <w:rPr>
          <w:rFonts w:ascii="Times New Roman" w:hAnsi="Times New Roman"/>
          <w:sz w:val="26"/>
          <w:szCs w:val="26"/>
        </w:rPr>
        <w:fldChar w:fldCharType="end"/>
      </w:r>
      <w:r w:rsidRPr="00A51933">
        <w:rPr>
          <w:rFonts w:ascii="Times New Roman" w:hAnsi="Times New Roman"/>
          <w:sz w:val="26"/>
          <w:szCs w:val="26"/>
        </w:rPr>
        <w:fldChar w:fldCharType="end"/>
      </w:r>
      <w:r w:rsidRPr="00A51933">
        <w:rPr>
          <w:rFonts w:ascii="Times New Roman" w:hAnsi="Times New Roman"/>
          <w:sz w:val="26"/>
          <w:szCs w:val="26"/>
        </w:rPr>
        <w:fldChar w:fldCharType="end"/>
      </w:r>
      <w:r w:rsidRPr="00A51933">
        <w:rPr>
          <w:rFonts w:ascii="Times New Roman" w:hAnsi="Times New Roman"/>
          <w:sz w:val="26"/>
          <w:szCs w:val="26"/>
        </w:rPr>
        <w:fldChar w:fldCharType="end"/>
      </w:r>
      <w:r w:rsidRPr="00A51933">
        <w:rPr>
          <w:rFonts w:ascii="Times New Roman" w:hAnsi="Times New Roman"/>
          <w:sz w:val="26"/>
          <w:szCs w:val="26"/>
        </w:rPr>
        <w:fldChar w:fldCharType="end"/>
      </w:r>
      <w:r w:rsidRPr="00A51933">
        <w:rPr>
          <w:rFonts w:ascii="Times New Roman" w:hAnsi="Times New Roman"/>
          <w:sz w:val="26"/>
          <w:szCs w:val="26"/>
        </w:rPr>
        <w:fldChar w:fldCharType="end"/>
      </w:r>
      <w:r w:rsidRPr="00A51933">
        <w:rPr>
          <w:rFonts w:ascii="Times New Roman" w:hAnsi="Times New Roman"/>
          <w:sz w:val="26"/>
          <w:szCs w:val="26"/>
        </w:rPr>
        <w:fldChar w:fldCharType="end"/>
      </w:r>
      <w:r w:rsidRPr="00A51933">
        <w:rPr>
          <w:rFonts w:ascii="Times New Roman" w:hAnsi="Times New Roman"/>
          <w:sz w:val="26"/>
          <w:szCs w:val="26"/>
        </w:rPr>
        <w:fldChar w:fldCharType="end"/>
      </w:r>
      <w:r w:rsidRPr="00A51933">
        <w:rPr>
          <w:rFonts w:ascii="Times New Roman" w:hAnsi="Times New Roman"/>
          <w:sz w:val="26"/>
          <w:szCs w:val="26"/>
        </w:rPr>
        <w:fldChar w:fldCharType="end"/>
      </w:r>
      <w:r w:rsidRPr="00A51933">
        <w:rPr>
          <w:rFonts w:ascii="Times New Roman" w:hAnsi="Times New Roman"/>
          <w:sz w:val="26"/>
          <w:szCs w:val="26"/>
        </w:rPr>
        <w:fldChar w:fldCharType="end"/>
      </w:r>
      <w:r w:rsidRPr="00A51933">
        <w:rPr>
          <w:rFonts w:ascii="Times New Roman" w:hAnsi="Times New Roman"/>
          <w:sz w:val="26"/>
          <w:szCs w:val="26"/>
        </w:rPr>
        <w:fldChar w:fldCharType="end"/>
      </w:r>
      <w:r w:rsidRPr="00A51933">
        <w:rPr>
          <w:rFonts w:ascii="Times New Roman" w:hAnsi="Times New Roman"/>
          <w:sz w:val="26"/>
          <w:szCs w:val="26"/>
        </w:rPr>
        <w:fldChar w:fldCharType="end"/>
      </w:r>
      <w:r w:rsidRPr="00A51933">
        <w:rPr>
          <w:rFonts w:ascii="Times New Roman" w:hAnsi="Times New Roman"/>
          <w:sz w:val="26"/>
          <w:szCs w:val="26"/>
        </w:rPr>
        <w:fldChar w:fldCharType="end"/>
      </w:r>
    </w:p>
    <w:p w:rsidR="00AF56EC" w:rsidRPr="00CB0718" w:rsidRDefault="0014178A" w:rsidP="0014178A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CB0718">
        <w:rPr>
          <w:rFonts w:ascii="Times New Roman" w:hAnsi="Times New Roman"/>
          <w:b/>
          <w:i/>
          <w:color w:val="0070C0"/>
          <w:sz w:val="20"/>
          <w:szCs w:val="20"/>
        </w:rPr>
        <w:t xml:space="preserve">                 </w:t>
      </w:r>
      <w:r w:rsidR="00AF56EC" w:rsidRPr="00CB0718">
        <w:rPr>
          <w:rFonts w:ascii="Times New Roman" w:hAnsi="Times New Roman"/>
          <w:b/>
          <w:i/>
          <w:color w:val="0070C0"/>
          <w:sz w:val="20"/>
          <w:szCs w:val="20"/>
        </w:rPr>
        <w:t>Госавтоинспекция г. Салехарда</w:t>
      </w:r>
    </w:p>
    <w:p w:rsidR="00AF56EC" w:rsidRPr="00CB0718" w:rsidRDefault="0014178A" w:rsidP="0014178A">
      <w:pPr>
        <w:spacing w:after="0" w:line="240" w:lineRule="auto"/>
        <w:jc w:val="center"/>
        <w:rPr>
          <w:rFonts w:ascii="Times New Roman" w:hAnsi="Times New Roman"/>
          <w:b/>
          <w:color w:val="385623" w:themeColor="accent6" w:themeShade="80"/>
          <w:sz w:val="20"/>
          <w:szCs w:val="20"/>
        </w:rPr>
      </w:pPr>
      <w:r w:rsidRPr="00CB0718">
        <w:rPr>
          <w:rFonts w:ascii="Times New Roman" w:hAnsi="Times New Roman"/>
          <w:b/>
          <w:i/>
          <w:color w:val="0070C0"/>
          <w:sz w:val="20"/>
          <w:szCs w:val="20"/>
        </w:rPr>
        <w:t xml:space="preserve">              </w:t>
      </w:r>
      <w:r w:rsidR="00E80893">
        <w:rPr>
          <w:rFonts w:ascii="Times New Roman" w:hAnsi="Times New Roman"/>
          <w:b/>
          <w:i/>
          <w:color w:val="0070C0"/>
          <w:sz w:val="20"/>
          <w:szCs w:val="20"/>
        </w:rPr>
        <w:t>2021</w:t>
      </w:r>
      <w:r w:rsidR="00AF56EC" w:rsidRPr="00CB0718">
        <w:rPr>
          <w:rFonts w:ascii="Times New Roman" w:hAnsi="Times New Roman"/>
          <w:b/>
          <w:i/>
          <w:color w:val="0070C0"/>
          <w:sz w:val="20"/>
          <w:szCs w:val="20"/>
        </w:rPr>
        <w:t xml:space="preserve"> год</w:t>
      </w:r>
    </w:p>
    <w:sectPr w:rsidR="00AF56EC" w:rsidRPr="00CB0718" w:rsidSect="00CB0718">
      <w:pgSz w:w="11906" w:h="16838"/>
      <w:pgMar w:top="0" w:right="424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3E6"/>
    <w:multiLevelType w:val="hybridMultilevel"/>
    <w:tmpl w:val="2CCABA98"/>
    <w:lvl w:ilvl="0" w:tplc="D16E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E43C3"/>
    <w:multiLevelType w:val="hybridMultilevel"/>
    <w:tmpl w:val="B0F88AB8"/>
    <w:lvl w:ilvl="0" w:tplc="D16E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67DE4"/>
    <w:multiLevelType w:val="hybridMultilevel"/>
    <w:tmpl w:val="609C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83"/>
    <w:rsid w:val="00080937"/>
    <w:rsid w:val="000C7BAA"/>
    <w:rsid w:val="000E3DD7"/>
    <w:rsid w:val="00116215"/>
    <w:rsid w:val="001217B0"/>
    <w:rsid w:val="00124E88"/>
    <w:rsid w:val="0014178A"/>
    <w:rsid w:val="00150038"/>
    <w:rsid w:val="00173E3B"/>
    <w:rsid w:val="001B219C"/>
    <w:rsid w:val="001C1252"/>
    <w:rsid w:val="0023278E"/>
    <w:rsid w:val="00245227"/>
    <w:rsid w:val="00266879"/>
    <w:rsid w:val="00347BAE"/>
    <w:rsid w:val="003815BB"/>
    <w:rsid w:val="003B30C3"/>
    <w:rsid w:val="004004A5"/>
    <w:rsid w:val="00450E87"/>
    <w:rsid w:val="004831AA"/>
    <w:rsid w:val="004907C1"/>
    <w:rsid w:val="004A55C2"/>
    <w:rsid w:val="004B61A1"/>
    <w:rsid w:val="004E76D1"/>
    <w:rsid w:val="00517CCB"/>
    <w:rsid w:val="00522C9D"/>
    <w:rsid w:val="005342D3"/>
    <w:rsid w:val="005C03B3"/>
    <w:rsid w:val="005C482B"/>
    <w:rsid w:val="005D38A6"/>
    <w:rsid w:val="005D6C27"/>
    <w:rsid w:val="005E60AE"/>
    <w:rsid w:val="005E6AF8"/>
    <w:rsid w:val="006004FD"/>
    <w:rsid w:val="00644A9E"/>
    <w:rsid w:val="0065075E"/>
    <w:rsid w:val="006739D3"/>
    <w:rsid w:val="006A4C8D"/>
    <w:rsid w:val="006C2B9A"/>
    <w:rsid w:val="006D0683"/>
    <w:rsid w:val="006F4DF1"/>
    <w:rsid w:val="00710478"/>
    <w:rsid w:val="00723C0E"/>
    <w:rsid w:val="00755044"/>
    <w:rsid w:val="007B22F4"/>
    <w:rsid w:val="007C18D1"/>
    <w:rsid w:val="007C1BC9"/>
    <w:rsid w:val="007E2C62"/>
    <w:rsid w:val="007E3010"/>
    <w:rsid w:val="007E5893"/>
    <w:rsid w:val="00843495"/>
    <w:rsid w:val="00861CCD"/>
    <w:rsid w:val="008B7EF4"/>
    <w:rsid w:val="008C45D4"/>
    <w:rsid w:val="008F5174"/>
    <w:rsid w:val="00904D34"/>
    <w:rsid w:val="009368F6"/>
    <w:rsid w:val="00951CA6"/>
    <w:rsid w:val="00960392"/>
    <w:rsid w:val="00987A62"/>
    <w:rsid w:val="009D1767"/>
    <w:rsid w:val="00A46E58"/>
    <w:rsid w:val="00A51933"/>
    <w:rsid w:val="00A87139"/>
    <w:rsid w:val="00A95C8D"/>
    <w:rsid w:val="00AB54D6"/>
    <w:rsid w:val="00AD1392"/>
    <w:rsid w:val="00AF4D78"/>
    <w:rsid w:val="00AF56EC"/>
    <w:rsid w:val="00B35356"/>
    <w:rsid w:val="00B54FE4"/>
    <w:rsid w:val="00B55346"/>
    <w:rsid w:val="00B87A88"/>
    <w:rsid w:val="00BA0D8E"/>
    <w:rsid w:val="00BC6092"/>
    <w:rsid w:val="00BE1123"/>
    <w:rsid w:val="00C152BE"/>
    <w:rsid w:val="00C66070"/>
    <w:rsid w:val="00C9569E"/>
    <w:rsid w:val="00CB0718"/>
    <w:rsid w:val="00CB10A0"/>
    <w:rsid w:val="00D55958"/>
    <w:rsid w:val="00D63654"/>
    <w:rsid w:val="00D6465C"/>
    <w:rsid w:val="00DC57FC"/>
    <w:rsid w:val="00DF198D"/>
    <w:rsid w:val="00E01050"/>
    <w:rsid w:val="00E052C2"/>
    <w:rsid w:val="00E320C1"/>
    <w:rsid w:val="00E56C90"/>
    <w:rsid w:val="00E7787D"/>
    <w:rsid w:val="00E80893"/>
    <w:rsid w:val="00E86111"/>
    <w:rsid w:val="00E868E2"/>
    <w:rsid w:val="00EA7D76"/>
    <w:rsid w:val="00EB7E2C"/>
    <w:rsid w:val="00EC178B"/>
    <w:rsid w:val="00ED7F5D"/>
    <w:rsid w:val="00EF612A"/>
    <w:rsid w:val="00F01997"/>
    <w:rsid w:val="00F430E6"/>
    <w:rsid w:val="00F44564"/>
    <w:rsid w:val="00FB145C"/>
    <w:rsid w:val="00FB51B5"/>
    <w:rsid w:val="00FC0985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7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8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8F6"/>
    <w:rPr>
      <w:rFonts w:ascii="Segoe UI" w:hAnsi="Segoe UI" w:cs="Segoe UI"/>
      <w:sz w:val="18"/>
      <w:szCs w:val="18"/>
    </w:rPr>
  </w:style>
  <w:style w:type="character" w:customStyle="1" w:styleId="a5">
    <w:name w:val="Основной текст с отступом Знак"/>
    <w:link w:val="a6"/>
    <w:locked/>
    <w:rsid w:val="00EA7D76"/>
    <w:rPr>
      <w:sz w:val="24"/>
      <w:szCs w:val="24"/>
    </w:rPr>
  </w:style>
  <w:style w:type="paragraph" w:styleId="a6">
    <w:name w:val="Body Text Indent"/>
    <w:basedOn w:val="a"/>
    <w:link w:val="a5"/>
    <w:rsid w:val="00EA7D76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EA7D76"/>
    <w:rPr>
      <w:rFonts w:ascii="Calibri" w:eastAsia="Calibri" w:hAnsi="Calibri" w:cs="Times New Roman"/>
    </w:rPr>
  </w:style>
  <w:style w:type="paragraph" w:customStyle="1" w:styleId="Default">
    <w:name w:val="Default"/>
    <w:rsid w:val="00EA7D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73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A4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1050"/>
    <w:pPr>
      <w:ind w:left="720"/>
      <w:contextualSpacing/>
    </w:pPr>
  </w:style>
  <w:style w:type="character" w:customStyle="1" w:styleId="a9">
    <w:name w:val="Основной текст_"/>
    <w:link w:val="2"/>
    <w:rsid w:val="001C125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1C1252"/>
    <w:pPr>
      <w:widowControl w:val="0"/>
      <w:shd w:val="clear" w:color="auto" w:fill="FFFFFF"/>
      <w:spacing w:after="0" w:line="298" w:lineRule="exact"/>
      <w:ind w:hanging="980"/>
    </w:pPr>
    <w:rPr>
      <w:rFonts w:asciiTheme="minorHAnsi" w:eastAsiaTheme="minorHAnsi" w:hAnsiTheme="minorHAnsi" w:cstheme="minorBidi"/>
      <w:sz w:val="26"/>
      <w:szCs w:val="26"/>
    </w:rPr>
  </w:style>
  <w:style w:type="paragraph" w:styleId="aa">
    <w:name w:val="Normal (Web)"/>
    <w:basedOn w:val="a"/>
    <w:uiPriority w:val="99"/>
    <w:rsid w:val="001C12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7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7787D"/>
    <w:pPr>
      <w:spacing w:line="259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7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8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8F6"/>
    <w:rPr>
      <w:rFonts w:ascii="Segoe UI" w:hAnsi="Segoe UI" w:cs="Segoe UI"/>
      <w:sz w:val="18"/>
      <w:szCs w:val="18"/>
    </w:rPr>
  </w:style>
  <w:style w:type="character" w:customStyle="1" w:styleId="a5">
    <w:name w:val="Основной текст с отступом Знак"/>
    <w:link w:val="a6"/>
    <w:locked/>
    <w:rsid w:val="00EA7D76"/>
    <w:rPr>
      <w:sz w:val="24"/>
      <w:szCs w:val="24"/>
    </w:rPr>
  </w:style>
  <w:style w:type="paragraph" w:styleId="a6">
    <w:name w:val="Body Text Indent"/>
    <w:basedOn w:val="a"/>
    <w:link w:val="a5"/>
    <w:rsid w:val="00EA7D76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EA7D76"/>
    <w:rPr>
      <w:rFonts w:ascii="Calibri" w:eastAsia="Calibri" w:hAnsi="Calibri" w:cs="Times New Roman"/>
    </w:rPr>
  </w:style>
  <w:style w:type="paragraph" w:customStyle="1" w:styleId="Default">
    <w:name w:val="Default"/>
    <w:rsid w:val="00EA7D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73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A4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1050"/>
    <w:pPr>
      <w:ind w:left="720"/>
      <w:contextualSpacing/>
    </w:pPr>
  </w:style>
  <w:style w:type="character" w:customStyle="1" w:styleId="a9">
    <w:name w:val="Основной текст_"/>
    <w:link w:val="2"/>
    <w:rsid w:val="001C125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1C1252"/>
    <w:pPr>
      <w:widowControl w:val="0"/>
      <w:shd w:val="clear" w:color="auto" w:fill="FFFFFF"/>
      <w:spacing w:after="0" w:line="298" w:lineRule="exact"/>
      <w:ind w:hanging="980"/>
    </w:pPr>
    <w:rPr>
      <w:rFonts w:asciiTheme="minorHAnsi" w:eastAsiaTheme="minorHAnsi" w:hAnsiTheme="minorHAnsi" w:cstheme="minorBidi"/>
      <w:sz w:val="26"/>
      <w:szCs w:val="26"/>
    </w:rPr>
  </w:style>
  <w:style w:type="paragraph" w:styleId="aa">
    <w:name w:val="Normal (Web)"/>
    <w:basedOn w:val="a"/>
    <w:uiPriority w:val="99"/>
    <w:rsid w:val="001C12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7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7787D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jankoy.org.ua/wp-content/uploads/2015/02/GIBDD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gshipova2</dc:creator>
  <cp:lastModifiedBy>user</cp:lastModifiedBy>
  <cp:revision>2</cp:revision>
  <cp:lastPrinted>2018-11-28T07:06:00Z</cp:lastPrinted>
  <dcterms:created xsi:type="dcterms:W3CDTF">2021-10-11T03:54:00Z</dcterms:created>
  <dcterms:modified xsi:type="dcterms:W3CDTF">2021-10-11T03:54:00Z</dcterms:modified>
</cp:coreProperties>
</file>